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8986E" w14:textId="4E572474" w:rsidR="00D62941" w:rsidRPr="00CE7242" w:rsidRDefault="004A0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 deviation </w:t>
      </w:r>
      <w:r w:rsidR="00352146">
        <w:rPr>
          <w:b/>
          <w:sz w:val="28"/>
          <w:szCs w:val="28"/>
        </w:rPr>
        <w:t xml:space="preserve">and five number summary </w:t>
      </w:r>
      <w:r>
        <w:rPr>
          <w:b/>
          <w:sz w:val="28"/>
          <w:szCs w:val="28"/>
        </w:rPr>
        <w:t>calculations</w:t>
      </w:r>
    </w:p>
    <w:p w14:paraId="24DC6424" w14:textId="77777777" w:rsidR="00D62941" w:rsidRDefault="00D62941"/>
    <w:p w14:paraId="35FA8B0D" w14:textId="77777777" w:rsidR="00D62941" w:rsidRDefault="00D62941"/>
    <w:p w14:paraId="5A81C02A" w14:textId="6B96756C" w:rsidR="00751A99" w:rsidRDefault="00751A99" w:rsidP="00751A99">
      <w:pPr>
        <w:jc w:val="both"/>
      </w:pPr>
      <w:r>
        <w:t>In the following problems we will examine how to ca</w:t>
      </w:r>
      <w:r w:rsidR="00BC5432">
        <w:t xml:space="preserve">lculate the standard deviation </w:t>
      </w:r>
      <w:r>
        <w:t xml:space="preserve">by hand. The purpose of these exercises is to gain a better understanding of the formulas/notation for computing </w:t>
      </w:r>
      <w:r w:rsidR="00BC5432">
        <w:t>the standard deviation</w:t>
      </w:r>
      <w:r w:rsidR="002A730B">
        <w:t xml:space="preserve"> </w:t>
      </w:r>
      <w:r>
        <w:t>(and to learn to be thankful that we have computers!).</w:t>
      </w:r>
    </w:p>
    <w:p w14:paraId="632E413C" w14:textId="77777777" w:rsidR="00751A99" w:rsidRDefault="00751A99" w:rsidP="00751A99">
      <w:pPr>
        <w:jc w:val="both"/>
      </w:pPr>
    </w:p>
    <w:p w14:paraId="2F7CF7DE" w14:textId="3689863E" w:rsidR="00D62941" w:rsidRDefault="00D62941" w:rsidP="00BC5432">
      <w:pPr>
        <w:jc w:val="both"/>
      </w:pPr>
      <w:r>
        <w:t xml:space="preserve">The number </w:t>
      </w:r>
      <w:r w:rsidR="00BC5432">
        <w:t xml:space="preserve">below show the number of hot dogs eaten by the winner contestants in the Nathan’s Famous hot </w:t>
      </w:r>
      <w:r w:rsidR="00BA731F">
        <w:t xml:space="preserve">dog eating contest. Please use the </w:t>
      </w:r>
      <w:r w:rsidR="00BC5432">
        <w:t xml:space="preserve">steps below to compute the standard deviation for this data. </w:t>
      </w:r>
    </w:p>
    <w:p w14:paraId="683DCCE6" w14:textId="77777777" w:rsidR="00D62941" w:rsidRDefault="00D62941"/>
    <w:p w14:paraId="4C54C97D" w14:textId="77777777" w:rsidR="00D62941" w:rsidRDefault="00D62941"/>
    <w:tbl>
      <w:tblPr>
        <w:tblW w:w="3220" w:type="dxa"/>
        <w:tblInd w:w="93" w:type="dxa"/>
        <w:tblLook w:val="04A0" w:firstRow="1" w:lastRow="0" w:firstColumn="1" w:lastColumn="0" w:noHBand="0" w:noVBand="1"/>
      </w:tblPr>
      <w:tblGrid>
        <w:gridCol w:w="1300"/>
        <w:gridCol w:w="1920"/>
      </w:tblGrid>
      <w:tr w:rsidR="00BC5432" w:rsidRPr="00BC5432" w14:paraId="552F08CF" w14:textId="77777777" w:rsidTr="00BC543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35E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A05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b/>
                <w:bCs/>
                <w:color w:val="000000"/>
              </w:rPr>
              <w:t>Hot Dogs</w:t>
            </w:r>
          </w:p>
        </w:tc>
      </w:tr>
      <w:tr w:rsidR="00BC5432" w:rsidRPr="00BC5432" w14:paraId="3F57CE2D" w14:textId="77777777" w:rsidTr="00BC543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29F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3F0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BC5432" w:rsidRPr="00BC5432" w14:paraId="601725C8" w14:textId="77777777" w:rsidTr="00BC543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2D6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3118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C5432" w:rsidRPr="00BC5432" w14:paraId="089A6BB8" w14:textId="77777777" w:rsidTr="00BC543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F1B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BCC3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BC5432" w:rsidRPr="00BC5432" w14:paraId="78B7F22B" w14:textId="77777777" w:rsidTr="00BC543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475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257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BC5432" w:rsidRPr="00BC5432" w14:paraId="38C044C3" w14:textId="77777777" w:rsidTr="00BC543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4F29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554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BC5432" w:rsidRPr="00BC5432" w14:paraId="3D4042AD" w14:textId="77777777" w:rsidTr="00BC543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C063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DBE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BC5432" w:rsidRPr="00BC5432" w14:paraId="0C0A21D8" w14:textId="77777777" w:rsidTr="00BC543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C0A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B9A0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BC5432" w:rsidRPr="00BC5432" w14:paraId="1633CDC9" w14:textId="77777777" w:rsidTr="00BC543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128A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2561" w14:textId="77777777" w:rsidR="00BC5432" w:rsidRPr="00BC5432" w:rsidRDefault="00BC5432" w:rsidP="00BC54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543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</w:tbl>
    <w:p w14:paraId="6BC29FCB" w14:textId="0A6A3C5F" w:rsidR="00D62941" w:rsidRDefault="00D62941"/>
    <w:p w14:paraId="09E1AC0D" w14:textId="39F2A045" w:rsidR="00241596" w:rsidRDefault="00EC6A63">
      <w:r>
        <w:t>The formula for the standard deviation is:</w:t>
      </w:r>
    </w:p>
    <w:p w14:paraId="50E6C938" w14:textId="77777777" w:rsidR="00241596" w:rsidRDefault="00241596"/>
    <w:p w14:paraId="79B49B6E" w14:textId="20BBC339" w:rsidR="00241596" w:rsidRDefault="00241596">
      <w:r>
        <w:rPr>
          <w:noProof/>
        </w:rPr>
        <w:drawing>
          <wp:inline distT="0" distB="0" distL="0" distR="0" wp14:anchorId="5E3D29B6" wp14:editId="4C69EC3E">
            <wp:extent cx="2238375" cy="693631"/>
            <wp:effectExtent l="0" t="0" r="0" b="0"/>
            <wp:docPr id="1" name="Picture 1" descr="Macintosh HD:Users:emeyers:Dropbox:classes:Hampshire classes:intro stats:My course:6 two quantiative variables and linear regression:standard_dev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eyers:Dropbox:classes:Hampshire classes:intro stats:My course:6 two quantiative variables and linear regression:standard_devi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57" cy="70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C37D2" w14:textId="77777777" w:rsidR="00241596" w:rsidRDefault="00241596"/>
    <w:p w14:paraId="31922F03" w14:textId="2BFB4585" w:rsidR="00241596" w:rsidRDefault="00EC6A63">
      <w:r>
        <w:t xml:space="preserve">Please use this formula for exercises 1 and 2.  </w:t>
      </w:r>
    </w:p>
    <w:p w14:paraId="50225A15" w14:textId="77777777" w:rsidR="00241596" w:rsidRDefault="00241596"/>
    <w:p w14:paraId="1698D56D" w14:textId="77777777" w:rsidR="00565AFE" w:rsidRDefault="00565AFE" w:rsidP="00EC6A63"/>
    <w:p w14:paraId="6768FCEE" w14:textId="6E58A227" w:rsidR="00373130" w:rsidRDefault="00462A85" w:rsidP="00751A99">
      <w:pPr>
        <w:jc w:val="both"/>
      </w:pPr>
      <w:r>
        <w:rPr>
          <w:b/>
        </w:rPr>
        <w:t>Part</w:t>
      </w:r>
      <w:r w:rsidR="00352146">
        <w:rPr>
          <w:b/>
        </w:rPr>
        <w:t xml:space="preserve"> 1: </w:t>
      </w:r>
      <w:r w:rsidR="00352146" w:rsidRPr="00352146">
        <w:t>Calculate the</w:t>
      </w:r>
      <w:r w:rsidR="00BC5432" w:rsidRPr="00352146">
        <w:t xml:space="preserve"> the standard deviation</w:t>
      </w:r>
      <w:r w:rsidR="00352146" w:rsidRPr="00352146">
        <w:t xml:space="preserve"> using the steps below (you can use R but you must fill in the full table showing all intermediate steps)</w:t>
      </w:r>
    </w:p>
    <w:p w14:paraId="66CED498" w14:textId="41BC36F7" w:rsidR="001A36D3" w:rsidRDefault="00503611" w:rsidP="00373130">
      <w:r>
        <w:t xml:space="preserve"> </w:t>
      </w:r>
    </w:p>
    <w:p w14:paraId="409C2A81" w14:textId="79308252" w:rsidR="00373130" w:rsidRDefault="00373130" w:rsidP="00373130">
      <w:pPr>
        <w:pStyle w:val="ListParagraph"/>
        <w:numPr>
          <w:ilvl w:val="0"/>
          <w:numId w:val="4"/>
        </w:numPr>
      </w:pPr>
      <w:r>
        <w:t xml:space="preserve">Fill in the number that is the mean of the </w:t>
      </w:r>
      <w:r w:rsidR="00BA731F">
        <w:t>hot dogs eaten</w:t>
      </w:r>
    </w:p>
    <w:p w14:paraId="421767F0" w14:textId="70E5E27F" w:rsidR="00373130" w:rsidRPr="00503611" w:rsidRDefault="00373130" w:rsidP="00373130">
      <w:pPr>
        <w:pStyle w:val="ListParagraph"/>
        <w:numPr>
          <w:ilvl w:val="0"/>
          <w:numId w:val="4"/>
        </w:numPr>
      </w:pPr>
      <w:r>
        <w:t>Fill in the  column that is the deviations of each data point from the mean, i.e., x</w:t>
      </w:r>
      <w:r w:rsidRPr="00503611">
        <w:rPr>
          <w:vertAlign w:val="subscript"/>
        </w:rPr>
        <w:t>i</w:t>
      </w:r>
      <w:r>
        <w:t xml:space="preserve"> </w:t>
      </w:r>
      <w:r w:rsidR="002A730B">
        <w:t>– x̅</w:t>
      </w:r>
      <w:r>
        <w:t xml:space="preserve"> </w:t>
      </w:r>
    </w:p>
    <w:p w14:paraId="16FB2A32" w14:textId="06373BE3" w:rsidR="00373130" w:rsidRDefault="00373130" w:rsidP="00373130">
      <w:pPr>
        <w:pStyle w:val="ListParagraph"/>
        <w:numPr>
          <w:ilvl w:val="0"/>
          <w:numId w:val="4"/>
        </w:numPr>
      </w:pPr>
      <w:r>
        <w:t>Fill in the squared deviations</w:t>
      </w:r>
    </w:p>
    <w:p w14:paraId="0DE7607F" w14:textId="22D4A293" w:rsidR="00373130" w:rsidRDefault="00373130" w:rsidP="00373130">
      <w:pPr>
        <w:pStyle w:val="ListParagraph"/>
        <w:numPr>
          <w:ilvl w:val="0"/>
          <w:numId w:val="4"/>
        </w:numPr>
      </w:pPr>
      <w:r>
        <w:t>Fill in the sum of squared deviations</w:t>
      </w:r>
    </w:p>
    <w:p w14:paraId="10B24A2F" w14:textId="51BB322A" w:rsidR="00373130" w:rsidRDefault="00373130" w:rsidP="00373130">
      <w:pPr>
        <w:pStyle w:val="ListParagraph"/>
        <w:numPr>
          <w:ilvl w:val="0"/>
          <w:numId w:val="4"/>
        </w:numPr>
      </w:pPr>
      <w:r>
        <w:t>Fill in the sum of squared deviations divided by n-1</w:t>
      </w:r>
    </w:p>
    <w:p w14:paraId="5F9AD3C6" w14:textId="4C2DE4A6" w:rsidR="00373130" w:rsidRDefault="00373130" w:rsidP="00373130">
      <w:pPr>
        <w:pStyle w:val="ListParagraph"/>
        <w:numPr>
          <w:ilvl w:val="0"/>
          <w:numId w:val="4"/>
        </w:numPr>
      </w:pPr>
      <w:r>
        <w:t xml:space="preserve">Fill in the square root of the sum of squared deviations. </w:t>
      </w:r>
    </w:p>
    <w:p w14:paraId="7983B118" w14:textId="77777777" w:rsidR="00373130" w:rsidRDefault="00373130" w:rsidP="00373130"/>
    <w:p w14:paraId="72B7098A" w14:textId="304AA9FB" w:rsidR="00D62941" w:rsidRDefault="00D62941"/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240"/>
        <w:gridCol w:w="4410"/>
      </w:tblGrid>
      <w:tr w:rsidR="00EC6A63" w:rsidRPr="00EC6A63" w14:paraId="33461C7C" w14:textId="77777777" w:rsidTr="00765847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1795E90" w14:textId="738B3FFC" w:rsidR="00EC6A63" w:rsidRPr="00765847" w:rsidRDefault="00EC6A63" w:rsidP="007658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proofErr w:type="spellStart"/>
            <w:r w:rsidRPr="00765847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lastRenderedPageBreak/>
              <w:t>Num</w:t>
            </w:r>
            <w:proofErr w:type="spellEnd"/>
            <w:r w:rsidRPr="00765847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 xml:space="preserve"> </w:t>
            </w:r>
            <w:r w:rsidR="00BC5432" w:rsidRPr="00765847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hot dogs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82D79C7" w14:textId="5704C6B4" w:rsidR="00EC6A63" w:rsidRPr="00765847" w:rsidRDefault="00EC6A63" w:rsidP="00EC6A63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 xml:space="preserve"> b. Deviations (</w:t>
            </w:r>
            <w:r w:rsidRPr="00765847">
              <w:rPr>
                <w:b/>
                <w:sz w:val="32"/>
              </w:rPr>
              <w:t>x</w:t>
            </w:r>
            <w:r w:rsidRPr="00765847">
              <w:rPr>
                <w:b/>
                <w:sz w:val="32"/>
                <w:vertAlign w:val="subscript"/>
              </w:rPr>
              <w:t>i</w:t>
            </w:r>
            <w:r w:rsidRPr="00765847">
              <w:rPr>
                <w:b/>
                <w:sz w:val="32"/>
              </w:rPr>
              <w:t xml:space="preserve"> -</w:t>
            </w:r>
            <w:r w:rsidR="002A730B">
              <w:rPr>
                <w:b/>
                <w:sz w:val="32"/>
              </w:rPr>
              <w:t xml:space="preserve"> </w:t>
            </w:r>
            <w:r w:rsidR="002A730B" w:rsidRPr="00765847">
              <w:rPr>
                <w:b/>
                <w:sz w:val="32"/>
              </w:rPr>
              <w:t>x</w:t>
            </w:r>
            <w:r w:rsidR="002A730B">
              <w:rPr>
                <w:b/>
                <w:sz w:val="32"/>
              </w:rPr>
              <w:t>̅</w:t>
            </w:r>
            <w:r w:rsidRPr="00765847">
              <w:rPr>
                <w:rFonts w:ascii="Helvetica" w:hAnsi="Helvetica" w:cs="Helvetica"/>
                <w:b/>
                <w:color w:val="262626"/>
                <w:sz w:val="32"/>
              </w:rPr>
              <w:t>)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A59B5C" w14:textId="1D9D3ED0" w:rsidR="00EC6A63" w:rsidRPr="00765847" w:rsidRDefault="00EC6A63" w:rsidP="00EC6A63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c. Deviations squared    (</w:t>
            </w:r>
            <w:r w:rsidRPr="00765847">
              <w:rPr>
                <w:b/>
                <w:sz w:val="32"/>
              </w:rPr>
              <w:t>x</w:t>
            </w:r>
            <w:r w:rsidRPr="00765847">
              <w:rPr>
                <w:b/>
                <w:sz w:val="32"/>
                <w:vertAlign w:val="subscript"/>
              </w:rPr>
              <w:t>i</w:t>
            </w:r>
            <w:r w:rsidRPr="00765847">
              <w:rPr>
                <w:b/>
                <w:sz w:val="32"/>
              </w:rPr>
              <w:t xml:space="preserve"> - </w:t>
            </w:r>
            <w:r w:rsidR="002A730B" w:rsidRPr="00765847">
              <w:rPr>
                <w:b/>
                <w:sz w:val="32"/>
              </w:rPr>
              <w:t>x</w:t>
            </w:r>
            <w:r w:rsidR="002A730B">
              <w:rPr>
                <w:b/>
                <w:sz w:val="32"/>
              </w:rPr>
              <w:t>̅</w:t>
            </w:r>
            <w:r w:rsidRPr="00765847">
              <w:rPr>
                <w:rFonts w:ascii="Helvetica" w:hAnsi="Helvetica" w:cs="Helvetica"/>
                <w:b/>
                <w:color w:val="262626"/>
                <w:sz w:val="32"/>
              </w:rPr>
              <w:t>)</w:t>
            </w:r>
            <w:r w:rsidRPr="00765847">
              <w:rPr>
                <w:rFonts w:ascii="Calibri" w:eastAsia="Times New Roman" w:hAnsi="Calibri" w:cs="Times New Roman"/>
                <w:b/>
                <w:color w:val="000000"/>
                <w:sz w:val="32"/>
                <w:vertAlign w:val="superscript"/>
              </w:rPr>
              <w:t>2</w:t>
            </w:r>
          </w:p>
        </w:tc>
      </w:tr>
      <w:tr w:rsidR="00BC5432" w:rsidRPr="00EC6A63" w14:paraId="2EC49522" w14:textId="77777777" w:rsidTr="00765847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3BF8D40" w14:textId="1F6D7780" w:rsidR="00BC5432" w:rsidRPr="00765847" w:rsidRDefault="00BC5432" w:rsidP="00765847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62</w:t>
            </w:r>
          </w:p>
        </w:tc>
        <w:tc>
          <w:tcPr>
            <w:tcW w:w="3240" w:type="dxa"/>
            <w:shd w:val="clear" w:color="000000" w:fill="FFFF00"/>
            <w:noWrap/>
            <w:vAlign w:val="bottom"/>
            <w:hideMark/>
          </w:tcPr>
          <w:p w14:paraId="069A9FAE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  <w:tc>
          <w:tcPr>
            <w:tcW w:w="4410" w:type="dxa"/>
            <w:shd w:val="clear" w:color="000000" w:fill="FFFF00"/>
            <w:noWrap/>
            <w:vAlign w:val="bottom"/>
            <w:hideMark/>
          </w:tcPr>
          <w:p w14:paraId="74EC7800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</w:tr>
      <w:tr w:rsidR="00BC5432" w:rsidRPr="00EC6A63" w14:paraId="5F679F6D" w14:textId="77777777" w:rsidTr="00765847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699FA04" w14:textId="7AF15259" w:rsidR="00BC5432" w:rsidRPr="00765847" w:rsidRDefault="00BC5432" w:rsidP="00765847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54</w:t>
            </w:r>
          </w:p>
        </w:tc>
        <w:tc>
          <w:tcPr>
            <w:tcW w:w="3240" w:type="dxa"/>
            <w:shd w:val="clear" w:color="000000" w:fill="FFFF00"/>
            <w:noWrap/>
            <w:vAlign w:val="bottom"/>
            <w:hideMark/>
          </w:tcPr>
          <w:p w14:paraId="1C193BEE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  <w:tc>
          <w:tcPr>
            <w:tcW w:w="4410" w:type="dxa"/>
            <w:shd w:val="clear" w:color="000000" w:fill="FFFF00"/>
            <w:noWrap/>
            <w:vAlign w:val="bottom"/>
            <w:hideMark/>
          </w:tcPr>
          <w:p w14:paraId="0F1CD016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</w:tr>
      <w:tr w:rsidR="00BC5432" w:rsidRPr="00EC6A63" w14:paraId="1D6CE944" w14:textId="77777777" w:rsidTr="00765847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55C04B9" w14:textId="3957D217" w:rsidR="00BC5432" w:rsidRPr="00765847" w:rsidRDefault="00BC5432" w:rsidP="00765847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68</w:t>
            </w:r>
          </w:p>
        </w:tc>
        <w:tc>
          <w:tcPr>
            <w:tcW w:w="3240" w:type="dxa"/>
            <w:shd w:val="clear" w:color="000000" w:fill="FFFF00"/>
            <w:noWrap/>
            <w:vAlign w:val="bottom"/>
            <w:hideMark/>
          </w:tcPr>
          <w:p w14:paraId="562DE4CE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  <w:tc>
          <w:tcPr>
            <w:tcW w:w="4410" w:type="dxa"/>
            <w:shd w:val="clear" w:color="000000" w:fill="FFFF00"/>
            <w:noWrap/>
            <w:vAlign w:val="bottom"/>
            <w:hideMark/>
          </w:tcPr>
          <w:p w14:paraId="39AF8422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</w:tr>
      <w:tr w:rsidR="00BC5432" w:rsidRPr="00EC6A63" w14:paraId="7D423192" w14:textId="77777777" w:rsidTr="00765847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63D922B" w14:textId="62DBC9A4" w:rsidR="00BC5432" w:rsidRPr="00765847" w:rsidRDefault="00BC5432" w:rsidP="00765847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59</w:t>
            </w:r>
          </w:p>
        </w:tc>
        <w:tc>
          <w:tcPr>
            <w:tcW w:w="3240" w:type="dxa"/>
            <w:shd w:val="clear" w:color="000000" w:fill="FFFF00"/>
            <w:noWrap/>
            <w:vAlign w:val="bottom"/>
            <w:hideMark/>
          </w:tcPr>
          <w:p w14:paraId="331D6BDD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  <w:tc>
          <w:tcPr>
            <w:tcW w:w="4410" w:type="dxa"/>
            <w:shd w:val="clear" w:color="000000" w:fill="FFFF00"/>
            <w:noWrap/>
            <w:vAlign w:val="bottom"/>
            <w:hideMark/>
          </w:tcPr>
          <w:p w14:paraId="0ABFDB06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</w:tr>
      <w:tr w:rsidR="00BC5432" w:rsidRPr="00EC6A63" w14:paraId="2DC07E87" w14:textId="77777777" w:rsidTr="00765847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F749750" w14:textId="5F57BEDA" w:rsidR="00BC5432" w:rsidRPr="00765847" w:rsidRDefault="00BC5432" w:rsidP="00765847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66</w:t>
            </w:r>
          </w:p>
        </w:tc>
        <w:tc>
          <w:tcPr>
            <w:tcW w:w="3240" w:type="dxa"/>
            <w:shd w:val="clear" w:color="000000" w:fill="FFFF00"/>
            <w:noWrap/>
            <w:vAlign w:val="bottom"/>
            <w:hideMark/>
          </w:tcPr>
          <w:p w14:paraId="66DDB9D8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  <w:tc>
          <w:tcPr>
            <w:tcW w:w="4410" w:type="dxa"/>
            <w:shd w:val="clear" w:color="000000" w:fill="FFFF00"/>
            <w:noWrap/>
            <w:vAlign w:val="bottom"/>
            <w:hideMark/>
          </w:tcPr>
          <w:p w14:paraId="632F6EF4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</w:tr>
      <w:tr w:rsidR="00BC5432" w:rsidRPr="00EC6A63" w14:paraId="1805EB16" w14:textId="77777777" w:rsidTr="00765847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CC2CC7F" w14:textId="2300D89D" w:rsidR="00BC5432" w:rsidRPr="00765847" w:rsidRDefault="00BC5432" w:rsidP="00765847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54</w:t>
            </w:r>
          </w:p>
        </w:tc>
        <w:tc>
          <w:tcPr>
            <w:tcW w:w="3240" w:type="dxa"/>
            <w:shd w:val="clear" w:color="000000" w:fill="FFFF00"/>
            <w:noWrap/>
            <w:vAlign w:val="bottom"/>
            <w:hideMark/>
          </w:tcPr>
          <w:p w14:paraId="682BFA9A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  <w:tc>
          <w:tcPr>
            <w:tcW w:w="4410" w:type="dxa"/>
            <w:shd w:val="clear" w:color="000000" w:fill="FFFF00"/>
            <w:noWrap/>
            <w:vAlign w:val="bottom"/>
            <w:hideMark/>
          </w:tcPr>
          <w:p w14:paraId="7A39D74F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</w:tr>
      <w:tr w:rsidR="00BC5432" w:rsidRPr="00EC6A63" w14:paraId="1EB62EB6" w14:textId="77777777" w:rsidTr="00765847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618685C" w14:textId="1E70F5F3" w:rsidR="00BC5432" w:rsidRPr="00765847" w:rsidRDefault="00BC5432" w:rsidP="00765847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49</w:t>
            </w:r>
          </w:p>
        </w:tc>
        <w:tc>
          <w:tcPr>
            <w:tcW w:w="3240" w:type="dxa"/>
            <w:shd w:val="clear" w:color="000000" w:fill="FFFF00"/>
            <w:noWrap/>
            <w:vAlign w:val="bottom"/>
            <w:hideMark/>
          </w:tcPr>
          <w:p w14:paraId="61686231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  <w:tc>
          <w:tcPr>
            <w:tcW w:w="4410" w:type="dxa"/>
            <w:shd w:val="clear" w:color="000000" w:fill="FFFF00"/>
            <w:noWrap/>
            <w:vAlign w:val="bottom"/>
            <w:hideMark/>
          </w:tcPr>
          <w:p w14:paraId="7C8BEAA8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</w:tr>
      <w:tr w:rsidR="00BC5432" w:rsidRPr="00EC6A63" w14:paraId="772C1F19" w14:textId="77777777" w:rsidTr="00765847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E2AC360" w14:textId="5ECF0D8A" w:rsidR="00BC5432" w:rsidRPr="00765847" w:rsidRDefault="00BC5432" w:rsidP="00765847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54</w:t>
            </w:r>
          </w:p>
        </w:tc>
        <w:tc>
          <w:tcPr>
            <w:tcW w:w="3240" w:type="dxa"/>
            <w:shd w:val="clear" w:color="000000" w:fill="FFFF00"/>
            <w:noWrap/>
            <w:vAlign w:val="bottom"/>
            <w:hideMark/>
          </w:tcPr>
          <w:p w14:paraId="599609BF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  <w:tc>
          <w:tcPr>
            <w:tcW w:w="4410" w:type="dxa"/>
            <w:shd w:val="clear" w:color="000000" w:fill="FFFF00"/>
            <w:noWrap/>
            <w:vAlign w:val="bottom"/>
            <w:hideMark/>
          </w:tcPr>
          <w:p w14:paraId="6C00D65A" w14:textId="77777777" w:rsidR="00BC5432" w:rsidRPr="00765847" w:rsidRDefault="00BC5432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</w:tr>
      <w:tr w:rsidR="00EC6A63" w:rsidRPr="00EC6A63" w14:paraId="6A141A55" w14:textId="77777777" w:rsidTr="00765847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2B1EB34" w14:textId="77777777" w:rsidR="00EC6A63" w:rsidRPr="00765847" w:rsidRDefault="00EC6A63" w:rsidP="00765847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E99241A" w14:textId="77777777" w:rsidR="00EC6A63" w:rsidRPr="00765847" w:rsidRDefault="00EC6A63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0AB6D0" w14:textId="77777777" w:rsidR="00EC6A63" w:rsidRPr="00765847" w:rsidRDefault="00EC6A63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</w:tr>
      <w:tr w:rsidR="00EC6A63" w:rsidRPr="00EC6A63" w14:paraId="7B5DDB23" w14:textId="77777777" w:rsidTr="00765847">
        <w:trPr>
          <w:trHeight w:val="300"/>
        </w:trPr>
        <w:tc>
          <w:tcPr>
            <w:tcW w:w="3060" w:type="dxa"/>
            <w:shd w:val="clear" w:color="000000" w:fill="FFFF00"/>
            <w:noWrap/>
            <w:vAlign w:val="bottom"/>
            <w:hideMark/>
          </w:tcPr>
          <w:p w14:paraId="204327BE" w14:textId="65552DB1" w:rsidR="00EC6A63" w:rsidRPr="00765847" w:rsidRDefault="00EC6A63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  <w:sz w:val="32"/>
              </w:rPr>
              <w:t>a. mean  = _______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B5856F9" w14:textId="77777777" w:rsidR="00EC6A63" w:rsidRPr="00765847" w:rsidRDefault="00EC6A63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0D7C14" w14:textId="77777777" w:rsidR="00EC6A63" w:rsidRPr="00765847" w:rsidRDefault="00EC6A63" w:rsidP="00EC6A6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</w:tr>
    </w:tbl>
    <w:p w14:paraId="72F5E013" w14:textId="77777777" w:rsidR="00D62941" w:rsidRDefault="00D62941"/>
    <w:p w14:paraId="0DF54D21" w14:textId="2EF8FE8D" w:rsidR="00EC6A63" w:rsidRDefault="00EC6A6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</w:t>
      </w:r>
      <w:r w:rsidRPr="00373130">
        <w:rPr>
          <w:rFonts w:ascii="Calibri" w:eastAsia="Times New Roman" w:hAnsi="Calibri" w:cs="Times New Roman"/>
          <w:color w:val="000000"/>
        </w:rPr>
        <w:t>. Sum of squared deviations</w:t>
      </w:r>
      <w:r w:rsidR="00834584">
        <w:rPr>
          <w:rFonts w:ascii="Calibri" w:eastAsia="Times New Roman" w:hAnsi="Calibri" w:cs="Times New Roman"/>
          <w:color w:val="000000"/>
        </w:rPr>
        <w:t xml:space="preserve">:   </w:t>
      </w:r>
      <w:r>
        <w:rPr>
          <w:rFonts w:ascii="Calibri" w:eastAsia="Times New Roman" w:hAnsi="Calibri" w:cs="Times New Roman"/>
          <w:color w:val="000000"/>
        </w:rPr>
        <w:t>Σ (</w:t>
      </w:r>
      <w:r>
        <w:t>x</w:t>
      </w:r>
      <w:r w:rsidRPr="00503611">
        <w:rPr>
          <w:vertAlign w:val="subscript"/>
        </w:rPr>
        <w:t>i</w:t>
      </w:r>
      <w:r>
        <w:t xml:space="preserve"> - </w:t>
      </w:r>
      <w:r w:rsidRPr="00503611">
        <w:rPr>
          <w:rFonts w:ascii="Helvetica" w:hAnsi="Helvetica" w:cs="Helvetica"/>
          <w:color w:val="262626"/>
        </w:rPr>
        <w:t>x̄</w:t>
      </w:r>
      <w:proofErr w:type="gramStart"/>
      <w:r>
        <w:rPr>
          <w:rFonts w:ascii="Helvetica" w:hAnsi="Helvetica" w:cs="Helvetica"/>
          <w:color w:val="262626"/>
        </w:rPr>
        <w:t>)</w:t>
      </w:r>
      <w:r>
        <w:rPr>
          <w:rFonts w:ascii="Calibri" w:eastAsia="Times New Roman" w:hAnsi="Calibri" w:cs="Times New Roman"/>
          <w:color w:val="000000"/>
          <w:vertAlign w:val="superscript"/>
        </w:rPr>
        <w:t>2</w:t>
      </w:r>
      <w:proofErr w:type="gramEnd"/>
      <w:r w:rsidRPr="00373130">
        <w:rPr>
          <w:rFonts w:ascii="Calibri" w:eastAsia="Times New Roman" w:hAnsi="Calibri" w:cs="Times New Roman"/>
          <w:color w:val="000000"/>
        </w:rPr>
        <w:t xml:space="preserve"> =  </w:t>
      </w:r>
      <w:r w:rsidR="00834584">
        <w:rPr>
          <w:rFonts w:ascii="Calibri" w:eastAsia="Times New Roman" w:hAnsi="Calibri" w:cs="Times New Roman"/>
          <w:color w:val="000000"/>
          <w:highlight w:val="yellow"/>
        </w:rPr>
        <w:t>________</w:t>
      </w:r>
    </w:p>
    <w:p w14:paraId="14F044F2" w14:textId="3A6BC1C1" w:rsidR="00EC6A63" w:rsidRDefault="00EC6A6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</w:t>
      </w:r>
      <w:r w:rsidRPr="00373130">
        <w:rPr>
          <w:rFonts w:ascii="Calibri" w:eastAsia="Times New Roman" w:hAnsi="Calibri" w:cs="Times New Roman"/>
          <w:color w:val="000000"/>
        </w:rPr>
        <w:t>. Sum of squared</w:t>
      </w:r>
      <w:r>
        <w:rPr>
          <w:rFonts w:ascii="Calibri" w:eastAsia="Times New Roman" w:hAnsi="Calibri" w:cs="Times New Roman"/>
          <w:color w:val="000000"/>
        </w:rPr>
        <w:t xml:space="preserve"> deviations divided by n –</w:t>
      </w:r>
      <w:r w:rsidR="00834584">
        <w:rPr>
          <w:rFonts w:ascii="Calibri" w:eastAsia="Times New Roman" w:hAnsi="Calibri" w:cs="Times New Roman"/>
          <w:color w:val="000000"/>
        </w:rPr>
        <w:t xml:space="preserve"> 1:</w:t>
      </w:r>
      <w:r>
        <w:rPr>
          <w:rFonts w:ascii="Calibri" w:eastAsia="Times New Roman" w:hAnsi="Calibri" w:cs="Times New Roman"/>
          <w:color w:val="000000"/>
        </w:rPr>
        <w:t xml:space="preserve">   Σ (</w:t>
      </w:r>
      <w:r>
        <w:t>x</w:t>
      </w:r>
      <w:r w:rsidRPr="00503611">
        <w:rPr>
          <w:vertAlign w:val="subscript"/>
        </w:rPr>
        <w:t>i</w:t>
      </w:r>
      <w:r>
        <w:t xml:space="preserve"> </w:t>
      </w:r>
      <w:r w:rsidR="002A6D9E">
        <w:t xml:space="preserve">– </w:t>
      </w:r>
      <w:r w:rsidR="002A6D9E">
        <w:t>x</w:t>
      </w:r>
      <w:r w:rsidR="002A6D9E">
        <w:t>̅</w:t>
      </w:r>
      <w:proofErr w:type="gramStart"/>
      <w:r>
        <w:rPr>
          <w:rFonts w:ascii="Helvetica" w:hAnsi="Helvetica" w:cs="Helvetica"/>
          <w:color w:val="262626"/>
        </w:rPr>
        <w:t>)</w:t>
      </w:r>
      <w:r>
        <w:rPr>
          <w:rFonts w:ascii="Calibri" w:eastAsia="Times New Roman" w:hAnsi="Calibri" w:cs="Times New Roman"/>
          <w:color w:val="000000"/>
          <w:vertAlign w:val="superscript"/>
        </w:rPr>
        <w:t>2</w:t>
      </w:r>
      <w:proofErr w:type="gramEnd"/>
      <w:r w:rsidRPr="0037313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/(n-1)  =  </w:t>
      </w:r>
      <w:r w:rsidR="00834584">
        <w:rPr>
          <w:rFonts w:ascii="Calibri" w:eastAsia="Times New Roman" w:hAnsi="Calibri" w:cs="Times New Roman"/>
          <w:color w:val="000000"/>
          <w:highlight w:val="yellow"/>
        </w:rPr>
        <w:t>______</w:t>
      </w:r>
    </w:p>
    <w:p w14:paraId="0CD14FE9" w14:textId="2CDC15C7" w:rsidR="00EC6A63" w:rsidRDefault="002A6D9E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</w:t>
      </w:r>
      <w:r w:rsidR="00EC6A63" w:rsidRPr="00373130">
        <w:rPr>
          <w:rFonts w:ascii="Calibri" w:eastAsia="Times New Roman" w:hAnsi="Calibri" w:cs="Times New Roman"/>
          <w:color w:val="000000"/>
        </w:rPr>
        <w:t xml:space="preserve">. </w:t>
      </w:r>
      <w:r>
        <w:rPr>
          <w:rFonts w:ascii="Calibri" w:eastAsia="Times New Roman" w:hAnsi="Calibri" w:cs="Times New Roman"/>
          <w:color w:val="000000"/>
        </w:rPr>
        <w:t>Take the square root to calculate s</w:t>
      </w:r>
      <w:r w:rsidR="00834584">
        <w:rPr>
          <w:rFonts w:ascii="Calibri" w:eastAsia="Times New Roman" w:hAnsi="Calibri" w:cs="Times New Roman"/>
          <w:color w:val="000000"/>
        </w:rPr>
        <w:t xml:space="preserve">:  </w:t>
      </w:r>
      <w:proofErr w:type="spellStart"/>
      <w:proofErr w:type="gramStart"/>
      <w:r w:rsidR="00834584">
        <w:rPr>
          <w:rFonts w:ascii="Calibri" w:eastAsia="Times New Roman" w:hAnsi="Calibri" w:cs="Times New Roman"/>
          <w:color w:val="000000"/>
        </w:rPr>
        <w:t>sqrt</w:t>
      </w:r>
      <w:proofErr w:type="spellEnd"/>
      <w:r w:rsidR="00834584">
        <w:rPr>
          <w:rFonts w:ascii="Calibri" w:eastAsia="Times New Roman" w:hAnsi="Calibri" w:cs="Times New Roman"/>
          <w:color w:val="000000"/>
        </w:rPr>
        <w:t>(</w:t>
      </w:r>
      <w:proofErr w:type="gramEnd"/>
      <w:r w:rsidR="00EC6A63">
        <w:rPr>
          <w:rFonts w:ascii="Calibri" w:eastAsia="Times New Roman" w:hAnsi="Calibri" w:cs="Times New Roman"/>
          <w:color w:val="000000"/>
        </w:rPr>
        <w:t xml:space="preserve"> Σ (</w:t>
      </w:r>
      <w:r w:rsidR="00EC6A63">
        <w:t>x</w:t>
      </w:r>
      <w:r w:rsidR="00EC6A63" w:rsidRPr="00503611">
        <w:rPr>
          <w:vertAlign w:val="subscript"/>
        </w:rPr>
        <w:t>i</w:t>
      </w:r>
      <w:r w:rsidR="00EC6A63">
        <w:t xml:space="preserve"> </w:t>
      </w:r>
      <w:r>
        <w:t>–</w:t>
      </w:r>
      <w:r w:rsidR="00EC6A63">
        <w:t xml:space="preserve"> </w:t>
      </w:r>
      <w:r>
        <w:t>x</w:t>
      </w:r>
      <w:r>
        <w:t>̅</w:t>
      </w:r>
      <w:r w:rsidR="00EC6A63">
        <w:rPr>
          <w:rFonts w:ascii="Helvetica" w:hAnsi="Helvetica" w:cs="Helvetica"/>
          <w:color w:val="262626"/>
        </w:rPr>
        <w:t>)</w:t>
      </w:r>
      <w:r w:rsidR="00EC6A63">
        <w:rPr>
          <w:rFonts w:ascii="Calibri" w:eastAsia="Times New Roman" w:hAnsi="Calibri" w:cs="Times New Roman"/>
          <w:color w:val="000000"/>
          <w:vertAlign w:val="superscript"/>
        </w:rPr>
        <w:t>2</w:t>
      </w:r>
      <w:r w:rsidR="00EC6A63" w:rsidRPr="00373130">
        <w:rPr>
          <w:rFonts w:ascii="Calibri" w:eastAsia="Times New Roman" w:hAnsi="Calibri" w:cs="Times New Roman"/>
          <w:color w:val="000000"/>
        </w:rPr>
        <w:t xml:space="preserve"> </w:t>
      </w:r>
      <w:r w:rsidR="00EC6A63">
        <w:rPr>
          <w:rFonts w:ascii="Calibri" w:eastAsia="Times New Roman" w:hAnsi="Calibri" w:cs="Times New Roman"/>
          <w:color w:val="000000"/>
        </w:rPr>
        <w:t>/(n-1)</w:t>
      </w:r>
      <w:r w:rsidR="00834584">
        <w:rPr>
          <w:rFonts w:ascii="Calibri" w:eastAsia="Times New Roman" w:hAnsi="Calibri" w:cs="Times New Roman"/>
          <w:color w:val="000000"/>
        </w:rPr>
        <w:t>)</w:t>
      </w:r>
      <w:r w:rsidR="00EC6A63">
        <w:rPr>
          <w:rFonts w:ascii="Calibri" w:eastAsia="Times New Roman" w:hAnsi="Calibri" w:cs="Times New Roman"/>
          <w:color w:val="000000"/>
        </w:rPr>
        <w:t xml:space="preserve">  =     </w:t>
      </w:r>
      <w:r w:rsidR="00834584">
        <w:rPr>
          <w:rFonts w:ascii="Calibri" w:eastAsia="Times New Roman" w:hAnsi="Calibri" w:cs="Times New Roman"/>
          <w:color w:val="000000"/>
          <w:highlight w:val="yellow"/>
        </w:rPr>
        <w:t xml:space="preserve">_______ </w:t>
      </w:r>
      <w:r w:rsidR="00834584">
        <w:rPr>
          <w:rFonts w:ascii="Calibri" w:eastAsia="Times New Roman" w:hAnsi="Calibri" w:cs="Times New Roman"/>
          <w:color w:val="000000"/>
        </w:rPr>
        <w:t xml:space="preserve">   = </w:t>
      </w:r>
      <w:r w:rsidR="00352146">
        <w:rPr>
          <w:rFonts w:ascii="Calibri" w:eastAsia="Times New Roman" w:hAnsi="Calibri" w:cs="Times New Roman"/>
          <w:color w:val="000000"/>
        </w:rPr>
        <w:t>s</w:t>
      </w:r>
    </w:p>
    <w:p w14:paraId="26D12375" w14:textId="77777777" w:rsidR="00352146" w:rsidRDefault="00352146">
      <w:pPr>
        <w:rPr>
          <w:rFonts w:ascii="Calibri" w:eastAsia="Times New Roman" w:hAnsi="Calibri" w:cs="Times New Roman"/>
          <w:color w:val="000000"/>
        </w:rPr>
      </w:pPr>
    </w:p>
    <w:p w14:paraId="20CE7BC1" w14:textId="77777777" w:rsidR="00765847" w:rsidRDefault="00765847">
      <w:pPr>
        <w:rPr>
          <w:rFonts w:ascii="Calibri" w:eastAsia="Times New Roman" w:hAnsi="Calibri" w:cs="Times New Roman"/>
          <w:color w:val="000000"/>
        </w:rPr>
      </w:pPr>
    </w:p>
    <w:p w14:paraId="33D61EBD" w14:textId="7D54F9FD" w:rsidR="00352146" w:rsidRPr="00352146" w:rsidRDefault="00462A85">
      <w:r>
        <w:rPr>
          <w:b/>
        </w:rPr>
        <w:t>Part</w:t>
      </w:r>
      <w:r w:rsidR="00352146">
        <w:rPr>
          <w:b/>
        </w:rPr>
        <w:t xml:space="preserve"> 2: </w:t>
      </w:r>
      <w:r w:rsidR="00352146" w:rsidRPr="003F19C3">
        <w:rPr>
          <w:u w:val="single"/>
        </w:rPr>
        <w:t>Use the extended hot dog data below</w:t>
      </w:r>
      <w:r w:rsidR="003F19C3" w:rsidRPr="003F19C3">
        <w:t xml:space="preserve"> </w:t>
      </w:r>
      <w:r w:rsidR="00352146" w:rsidRPr="00352146">
        <w:t>that in</w:t>
      </w:r>
      <w:r w:rsidR="003F19C3">
        <w:t xml:space="preserve">cludes data from 2012 and 2013, </w:t>
      </w:r>
      <w:r w:rsidR="00352146" w:rsidRPr="00352146">
        <w:t>and calculate</w:t>
      </w:r>
      <w:r w:rsidR="00BA731F">
        <w:t xml:space="preserve"> the </w:t>
      </w:r>
      <w:r w:rsidR="003F19C3">
        <w:t xml:space="preserve">following </w:t>
      </w:r>
      <w:r w:rsidR="00BA731F">
        <w:t>statistics (Hint: Start by sorting the data).</w:t>
      </w:r>
      <w:r w:rsidR="00352146" w:rsidRPr="00352146">
        <w:t xml:space="preserve"> </w:t>
      </w:r>
    </w:p>
    <w:p w14:paraId="25DCDF66" w14:textId="77777777" w:rsidR="00352146" w:rsidRPr="00352146" w:rsidRDefault="00352146"/>
    <w:p w14:paraId="48AD8B79" w14:textId="431C7AD9" w:rsidR="00352146" w:rsidRDefault="00352146" w:rsidP="00352146">
      <w:pPr>
        <w:pStyle w:val="ListParagraph"/>
        <w:numPr>
          <w:ilvl w:val="0"/>
          <w:numId w:val="11"/>
        </w:numPr>
      </w:pPr>
      <w:r w:rsidRPr="00352146">
        <w:t>The five number summary</w:t>
      </w:r>
      <w:r>
        <w:t xml:space="preserve"> = </w:t>
      </w:r>
      <w:bookmarkStart w:id="0" w:name="_GoBack"/>
      <w:bookmarkEnd w:id="0"/>
    </w:p>
    <w:p w14:paraId="325D3BD2" w14:textId="77777777" w:rsidR="00352146" w:rsidRDefault="00352146" w:rsidP="00352146"/>
    <w:p w14:paraId="52FB8188" w14:textId="77777777" w:rsidR="00352146" w:rsidRPr="00352146" w:rsidRDefault="00352146" w:rsidP="00352146"/>
    <w:p w14:paraId="21949B79" w14:textId="6BA176A6" w:rsidR="00352146" w:rsidRDefault="00352146" w:rsidP="00352146">
      <w:pPr>
        <w:pStyle w:val="ListParagraph"/>
        <w:numPr>
          <w:ilvl w:val="0"/>
          <w:numId w:val="11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 range = </w:t>
      </w:r>
    </w:p>
    <w:p w14:paraId="1CE0C60A" w14:textId="77777777" w:rsidR="00352146" w:rsidRDefault="00352146" w:rsidP="00352146">
      <w:pPr>
        <w:rPr>
          <w:rFonts w:ascii="Calibri" w:eastAsia="Times New Roman" w:hAnsi="Calibri" w:cs="Times New Roman"/>
          <w:color w:val="000000"/>
        </w:rPr>
      </w:pPr>
    </w:p>
    <w:p w14:paraId="1CDBAB61" w14:textId="77777777" w:rsidR="00352146" w:rsidRPr="00352146" w:rsidRDefault="00352146" w:rsidP="00352146">
      <w:pPr>
        <w:rPr>
          <w:rFonts w:ascii="Calibri" w:eastAsia="Times New Roman" w:hAnsi="Calibri" w:cs="Times New Roman"/>
          <w:color w:val="000000"/>
        </w:rPr>
      </w:pPr>
    </w:p>
    <w:p w14:paraId="45B03FC5" w14:textId="324A68C1" w:rsidR="00352146" w:rsidRDefault="00352146" w:rsidP="00352146">
      <w:pPr>
        <w:pStyle w:val="ListParagraph"/>
        <w:numPr>
          <w:ilvl w:val="0"/>
          <w:numId w:val="11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 interquartile range (IQR) = </w:t>
      </w:r>
    </w:p>
    <w:p w14:paraId="2E89E0EE" w14:textId="77777777" w:rsidR="00352146" w:rsidRDefault="00352146" w:rsidP="00352146">
      <w:pPr>
        <w:rPr>
          <w:rFonts w:ascii="Calibri" w:eastAsia="Times New Roman" w:hAnsi="Calibri" w:cs="Times New Roman"/>
          <w:color w:val="000000"/>
        </w:rPr>
      </w:pPr>
    </w:p>
    <w:tbl>
      <w:tblPr>
        <w:tblW w:w="3220" w:type="dxa"/>
        <w:tblInd w:w="93" w:type="dxa"/>
        <w:tblLook w:val="04A0" w:firstRow="1" w:lastRow="0" w:firstColumn="1" w:lastColumn="0" w:noHBand="0" w:noVBand="1"/>
      </w:tblPr>
      <w:tblGrid>
        <w:gridCol w:w="1300"/>
        <w:gridCol w:w="1920"/>
      </w:tblGrid>
      <w:tr w:rsidR="00765847" w:rsidRPr="00352146" w14:paraId="269F716A" w14:textId="77777777" w:rsidTr="0010250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A706" w14:textId="77777777" w:rsidR="00765847" w:rsidRPr="00352146" w:rsidRDefault="00765847" w:rsidP="001025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146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4568" w14:textId="77777777" w:rsidR="00765847" w:rsidRPr="00352146" w:rsidRDefault="00765847" w:rsidP="001025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146">
              <w:rPr>
                <w:rFonts w:ascii="Calibri" w:eastAsia="Times New Roman" w:hAnsi="Calibri" w:cs="Times New Roman"/>
                <w:b/>
                <w:bCs/>
                <w:color w:val="000000"/>
              </w:rPr>
              <w:t>Hot Dogs</w:t>
            </w:r>
          </w:p>
        </w:tc>
      </w:tr>
      <w:tr w:rsidR="00765847" w:rsidRPr="00352146" w14:paraId="4BC159FA" w14:textId="77777777" w:rsidTr="001025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B6B0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6D36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765847" w:rsidRPr="00352146" w14:paraId="49B0A4B2" w14:textId="77777777" w:rsidTr="001025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FD9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47B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765847" w:rsidRPr="00352146" w14:paraId="6B8FF9BC" w14:textId="77777777" w:rsidTr="001025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B7B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F6DA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765847" w:rsidRPr="00352146" w14:paraId="29A953DE" w14:textId="77777777" w:rsidTr="001025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9AE9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88A1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765847" w:rsidRPr="00352146" w14:paraId="7A01501B" w14:textId="77777777" w:rsidTr="001025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B25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EFED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765847" w:rsidRPr="00352146" w14:paraId="068A4E67" w14:textId="77777777" w:rsidTr="001025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0323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1BC5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765847" w:rsidRPr="00352146" w14:paraId="0B232A38" w14:textId="77777777" w:rsidTr="001025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63C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3D9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765847" w:rsidRPr="00352146" w14:paraId="1B1B8ECB" w14:textId="77777777" w:rsidTr="001025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5B2B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5CA3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765847" w:rsidRPr="00352146" w14:paraId="01DD08BD" w14:textId="77777777" w:rsidTr="001025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B05B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45C8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765847" w:rsidRPr="00765847" w14:paraId="4E0DB0DC" w14:textId="77777777" w:rsidTr="001025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F089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8241" w14:textId="77777777" w:rsidR="00765847" w:rsidRPr="00765847" w:rsidRDefault="00765847" w:rsidP="001025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584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</w:tbl>
    <w:p w14:paraId="7A86E02D" w14:textId="77777777" w:rsidR="00352146" w:rsidRPr="00352146" w:rsidRDefault="00352146" w:rsidP="00352146">
      <w:pPr>
        <w:rPr>
          <w:rFonts w:ascii="Calibri" w:eastAsia="Times New Roman" w:hAnsi="Calibri" w:cs="Times New Roman"/>
          <w:color w:val="000000"/>
        </w:rPr>
      </w:pPr>
    </w:p>
    <w:sectPr w:rsidR="00352146" w:rsidRPr="00352146" w:rsidSect="00FF4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552"/>
    <w:multiLevelType w:val="hybridMultilevel"/>
    <w:tmpl w:val="019E4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2494"/>
    <w:multiLevelType w:val="hybridMultilevel"/>
    <w:tmpl w:val="0CAC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805"/>
    <w:multiLevelType w:val="hybridMultilevel"/>
    <w:tmpl w:val="7D827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39C"/>
    <w:multiLevelType w:val="hybridMultilevel"/>
    <w:tmpl w:val="6EF2A6F8"/>
    <w:lvl w:ilvl="0" w:tplc="41CA5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F082B"/>
    <w:multiLevelType w:val="hybridMultilevel"/>
    <w:tmpl w:val="6F6C0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3CDD"/>
    <w:multiLevelType w:val="hybridMultilevel"/>
    <w:tmpl w:val="A31E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4886"/>
    <w:multiLevelType w:val="hybridMultilevel"/>
    <w:tmpl w:val="3DD8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294A"/>
    <w:multiLevelType w:val="hybridMultilevel"/>
    <w:tmpl w:val="4628C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25E51"/>
    <w:multiLevelType w:val="hybridMultilevel"/>
    <w:tmpl w:val="A5B45A3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B51FC"/>
    <w:multiLevelType w:val="hybridMultilevel"/>
    <w:tmpl w:val="55BA5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C4D1C"/>
    <w:multiLevelType w:val="hybridMultilevel"/>
    <w:tmpl w:val="AECE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2F"/>
    <w:rsid w:val="00046E18"/>
    <w:rsid w:val="00070866"/>
    <w:rsid w:val="001A36D3"/>
    <w:rsid w:val="00241596"/>
    <w:rsid w:val="002A6D9E"/>
    <w:rsid w:val="002A730B"/>
    <w:rsid w:val="00352146"/>
    <w:rsid w:val="00373130"/>
    <w:rsid w:val="003F19C3"/>
    <w:rsid w:val="00462A85"/>
    <w:rsid w:val="004A01D3"/>
    <w:rsid w:val="004C2A2C"/>
    <w:rsid w:val="00503611"/>
    <w:rsid w:val="00565AFE"/>
    <w:rsid w:val="00583E2F"/>
    <w:rsid w:val="00751A99"/>
    <w:rsid w:val="00764778"/>
    <w:rsid w:val="00765847"/>
    <w:rsid w:val="00834584"/>
    <w:rsid w:val="00961BB6"/>
    <w:rsid w:val="00AD4BC5"/>
    <w:rsid w:val="00BA731F"/>
    <w:rsid w:val="00BC5432"/>
    <w:rsid w:val="00BD6CEE"/>
    <w:rsid w:val="00BD7FCD"/>
    <w:rsid w:val="00BF1F2F"/>
    <w:rsid w:val="00CD61B2"/>
    <w:rsid w:val="00CE7242"/>
    <w:rsid w:val="00D62941"/>
    <w:rsid w:val="00EA0B6A"/>
    <w:rsid w:val="00EC6A63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68B50"/>
  <w14:defaultImageDpi w14:val="300"/>
  <w15:docId w15:val="{A8B85882-CDBC-43A4-A18B-E2F34038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0507A-5C80-42CA-8D6C-02E266D6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Meyers</dc:creator>
  <cp:keywords/>
  <dc:description/>
  <cp:lastModifiedBy>CSEMeyers</cp:lastModifiedBy>
  <cp:revision>24</cp:revision>
  <cp:lastPrinted>2015-09-24T16:22:00Z</cp:lastPrinted>
  <dcterms:created xsi:type="dcterms:W3CDTF">2014-09-22T02:46:00Z</dcterms:created>
  <dcterms:modified xsi:type="dcterms:W3CDTF">2016-09-22T18:52:00Z</dcterms:modified>
</cp:coreProperties>
</file>